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1B0A4" w14:textId="75F88040" w:rsidR="00F67BE3" w:rsidRDefault="00F67BE3" w:rsidP="00F67BE3">
      <w:pPr>
        <w:ind w:left="-567"/>
      </w:pPr>
      <w:r>
        <w:rPr>
          <w:noProof/>
        </w:rPr>
        <w:drawing>
          <wp:inline distT="0" distB="0" distL="0" distR="0" wp14:anchorId="595D1129" wp14:editId="0A3DDB0C">
            <wp:extent cx="3448050" cy="747950"/>
            <wp:effectExtent l="0" t="0" r="0" b="0"/>
            <wp:docPr id="295778337" name="Рисунок 1" descr="Изображение выглядит как Графика, Шрифт, графический дизайн, логотип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778337" name="Рисунок 1" descr="Изображение выглядит как Графика, Шрифт, графический дизайн, логотип&#10;&#10;Автоматически созданное описание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1242" cy="752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8B506F" w14:textId="77777777" w:rsidR="00F67BE3" w:rsidRDefault="00F67BE3" w:rsidP="00F67BE3">
      <w:pPr>
        <w:ind w:left="-567"/>
      </w:pPr>
    </w:p>
    <w:p w14:paraId="6B4408B0" w14:textId="77777777" w:rsidR="00F67BE3" w:rsidRDefault="00F67BE3" w:rsidP="00F67BE3">
      <w:pPr>
        <w:ind w:left="-567"/>
      </w:pPr>
    </w:p>
    <w:tbl>
      <w:tblPr>
        <w:tblW w:w="106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635"/>
      </w:tblGrid>
      <w:tr w:rsidR="001D6375" w:rsidRPr="00F96972" w14:paraId="0549BA46" w14:textId="77777777" w:rsidTr="00F67BE3">
        <w:tc>
          <w:tcPr>
            <w:tcW w:w="10635" w:type="dxa"/>
          </w:tcPr>
          <w:p w14:paraId="18E06DF0" w14:textId="77777777" w:rsidR="001D6375" w:rsidRPr="00F96972" w:rsidRDefault="001D6375" w:rsidP="0097201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F96972">
              <w:rPr>
                <w:rFonts w:cstheme="minorHAnsi"/>
                <w:b/>
                <w:sz w:val="28"/>
                <w:szCs w:val="28"/>
                <w:lang w:val="en-US"/>
              </w:rPr>
              <w:t>RESEARCH AND PRODUCTION COMPANY ASKONT PLUS LLC</w:t>
            </w:r>
          </w:p>
          <w:p w14:paraId="74E64250" w14:textId="77777777" w:rsidR="001D6375" w:rsidRPr="00F96972" w:rsidRDefault="001D6375" w:rsidP="0097201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14:paraId="408AE4C2" w14:textId="77777777" w:rsidR="001D6375" w:rsidRPr="00F96972" w:rsidRDefault="001D6375" w:rsidP="0097201A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F96972">
              <w:rPr>
                <w:rFonts w:cstheme="minorHAnsi"/>
                <w:sz w:val="28"/>
                <w:szCs w:val="28"/>
                <w:lang w:val="en-US"/>
              </w:rPr>
              <w:t>STROITELEY STR., BUILD. 2,</w:t>
            </w:r>
          </w:p>
          <w:p w14:paraId="2B76BD52" w14:textId="77777777" w:rsidR="001D6375" w:rsidRPr="00F96972" w:rsidRDefault="001D6375" w:rsidP="0097201A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F96972">
              <w:rPr>
                <w:rFonts w:cstheme="minorHAnsi"/>
                <w:sz w:val="28"/>
                <w:szCs w:val="28"/>
                <w:lang w:val="en-US"/>
              </w:rPr>
              <w:t xml:space="preserve">VIL. OBOLENSK, </w:t>
            </w:r>
            <w:r w:rsidRPr="00F96972">
              <w:rPr>
                <w:rFonts w:cstheme="minorHAnsi"/>
                <w:sz w:val="28"/>
                <w:szCs w:val="28"/>
              </w:rPr>
              <w:t>С</w:t>
            </w:r>
            <w:r w:rsidRPr="00F96972">
              <w:rPr>
                <w:rFonts w:cstheme="minorHAnsi"/>
                <w:sz w:val="28"/>
                <w:szCs w:val="28"/>
                <w:lang w:val="en-US"/>
              </w:rPr>
              <w:t xml:space="preserve">. SERPUKHOV </w:t>
            </w:r>
            <w:r w:rsidRPr="00F96972">
              <w:rPr>
                <w:rFonts w:cstheme="minorHAnsi"/>
                <w:sz w:val="28"/>
                <w:szCs w:val="28"/>
              </w:rPr>
              <w:t>С</w:t>
            </w:r>
            <w:r w:rsidRPr="00F96972">
              <w:rPr>
                <w:rFonts w:cstheme="minorHAnsi"/>
                <w:sz w:val="28"/>
                <w:szCs w:val="28"/>
                <w:lang w:val="en-US"/>
              </w:rPr>
              <w:t>ITY, MOSCOW OBL.,142279 RUSSIA</w:t>
            </w:r>
          </w:p>
        </w:tc>
      </w:tr>
      <w:tr w:rsidR="001D6375" w14:paraId="25264112" w14:textId="77777777" w:rsidTr="00F67BE3">
        <w:tc>
          <w:tcPr>
            <w:tcW w:w="10635" w:type="dxa"/>
            <w:hideMark/>
          </w:tcPr>
          <w:p w14:paraId="787BCDD8" w14:textId="77777777" w:rsidR="001D6375" w:rsidRPr="00F96972" w:rsidRDefault="001D6375" w:rsidP="0097201A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F96972">
              <w:rPr>
                <w:rFonts w:cstheme="minorHAnsi"/>
                <w:b/>
                <w:bCs/>
                <w:caps/>
                <w:sz w:val="28"/>
                <w:szCs w:val="28"/>
                <w:lang w:val="en-US"/>
              </w:rPr>
              <w:t xml:space="preserve">INN </w:t>
            </w:r>
            <w:r w:rsidRPr="00F96972">
              <w:rPr>
                <w:rFonts w:cstheme="minorHAnsi"/>
                <w:sz w:val="28"/>
                <w:szCs w:val="28"/>
                <w:lang w:val="en-US"/>
              </w:rPr>
              <w:t>7733070629</w:t>
            </w:r>
          </w:p>
          <w:p w14:paraId="07B58948" w14:textId="5DF20CD6" w:rsidR="00F67BE3" w:rsidRPr="00F96972" w:rsidRDefault="00F67BE3" w:rsidP="0097201A">
            <w:pPr>
              <w:rPr>
                <w:rFonts w:cstheme="minorHAnsi"/>
                <w:caps/>
                <w:sz w:val="28"/>
                <w:szCs w:val="28"/>
                <w:lang w:val="en-US"/>
              </w:rPr>
            </w:pPr>
            <w:r w:rsidRPr="00F96972">
              <w:rPr>
                <w:rFonts w:cstheme="minorHAnsi"/>
                <w:b/>
                <w:bCs/>
                <w:sz w:val="28"/>
                <w:szCs w:val="28"/>
                <w:lang w:val="en-US"/>
              </w:rPr>
              <w:t>KPP</w:t>
            </w:r>
            <w:r w:rsidRPr="00F96972">
              <w:rPr>
                <w:rFonts w:cstheme="minorHAnsi"/>
                <w:sz w:val="28"/>
                <w:szCs w:val="28"/>
                <w:lang w:val="en-US"/>
              </w:rPr>
              <w:t xml:space="preserve"> 507 701001</w:t>
            </w:r>
          </w:p>
          <w:p w14:paraId="02E70B49" w14:textId="77777777" w:rsidR="001D6375" w:rsidRPr="00F96972" w:rsidRDefault="001D6375" w:rsidP="0097201A">
            <w:pPr>
              <w:rPr>
                <w:rFonts w:cstheme="minorHAnsi"/>
                <w:sz w:val="28"/>
                <w:szCs w:val="28"/>
              </w:rPr>
            </w:pPr>
            <w:r w:rsidRPr="00F96972">
              <w:rPr>
                <w:rFonts w:cstheme="minorHAnsi"/>
                <w:b/>
                <w:bCs/>
                <w:caps/>
                <w:sz w:val="28"/>
                <w:szCs w:val="28"/>
                <w:lang w:val="en-US"/>
              </w:rPr>
              <w:t xml:space="preserve">OGRN </w:t>
            </w:r>
            <w:r w:rsidRPr="00F96972">
              <w:rPr>
                <w:rFonts w:cstheme="minorHAnsi"/>
                <w:sz w:val="28"/>
                <w:szCs w:val="28"/>
              </w:rPr>
              <w:t>1025004861188</w:t>
            </w:r>
          </w:p>
          <w:p w14:paraId="4094BD12" w14:textId="77777777" w:rsidR="00F67BE3" w:rsidRPr="00F96972" w:rsidRDefault="00F67BE3" w:rsidP="0097201A">
            <w:pPr>
              <w:rPr>
                <w:rFonts w:cstheme="minorHAnsi"/>
                <w:caps/>
                <w:sz w:val="28"/>
                <w:szCs w:val="28"/>
              </w:rPr>
            </w:pPr>
          </w:p>
        </w:tc>
      </w:tr>
      <w:tr w:rsidR="001D6375" w:rsidRPr="00F96972" w14:paraId="0ECC6AB5" w14:textId="77777777" w:rsidTr="00F67BE3">
        <w:tc>
          <w:tcPr>
            <w:tcW w:w="10635" w:type="dxa"/>
          </w:tcPr>
          <w:p w14:paraId="01C481DF" w14:textId="77777777" w:rsidR="00F67BE3" w:rsidRPr="00F96972" w:rsidRDefault="00F67BE3" w:rsidP="0097201A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14:paraId="582D6149" w14:textId="77777777" w:rsidR="001D6375" w:rsidRPr="00F96972" w:rsidRDefault="001D6375" w:rsidP="0097201A">
            <w:pPr>
              <w:rPr>
                <w:rFonts w:cstheme="minorHAnsi"/>
                <w:b/>
                <w:bCs/>
                <w:iCs/>
                <w:sz w:val="28"/>
                <w:szCs w:val="28"/>
                <w:lang w:val="en-US"/>
              </w:rPr>
            </w:pPr>
            <w:r w:rsidRPr="00F96972">
              <w:rPr>
                <w:rFonts w:cstheme="minorHAnsi"/>
                <w:b/>
                <w:spacing w:val="-2"/>
                <w:sz w:val="28"/>
                <w:szCs w:val="28"/>
                <w:lang w:val="de-DE"/>
              </w:rPr>
              <w:t xml:space="preserve">Bank </w:t>
            </w:r>
            <w:proofErr w:type="spellStart"/>
            <w:r w:rsidRPr="00F96972">
              <w:rPr>
                <w:rFonts w:cstheme="minorHAnsi"/>
                <w:b/>
                <w:spacing w:val="-2"/>
                <w:sz w:val="28"/>
                <w:szCs w:val="28"/>
                <w:lang w:val="de-DE"/>
              </w:rPr>
              <w:t>details</w:t>
            </w:r>
            <w:proofErr w:type="spellEnd"/>
            <w:r w:rsidRPr="00F96972">
              <w:rPr>
                <w:rFonts w:cstheme="minorHAnsi"/>
                <w:b/>
                <w:spacing w:val="-2"/>
                <w:sz w:val="28"/>
                <w:szCs w:val="28"/>
                <w:lang w:val="de-DE"/>
              </w:rPr>
              <w:t>:</w:t>
            </w:r>
          </w:p>
          <w:p w14:paraId="5FFA06AF" w14:textId="77777777" w:rsidR="001D6375" w:rsidRPr="00F96972" w:rsidRDefault="001D6375" w:rsidP="0097201A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F96972">
              <w:rPr>
                <w:rFonts w:cstheme="minorHAnsi"/>
                <w:caps/>
                <w:sz w:val="28"/>
                <w:szCs w:val="28"/>
                <w:lang w:val="en-US"/>
              </w:rPr>
              <w:t xml:space="preserve">BENEFICIARY NAME: </w:t>
            </w:r>
            <w:r w:rsidRPr="00F96972">
              <w:rPr>
                <w:rFonts w:cstheme="minorHAnsi"/>
                <w:sz w:val="28"/>
                <w:szCs w:val="28"/>
                <w:lang w:val="en-US"/>
              </w:rPr>
              <w:t>RESEARCH AND PRODUCTION COMPANY ASKONT PLUS LLC</w:t>
            </w:r>
          </w:p>
          <w:p w14:paraId="15DF4743" w14:textId="77777777" w:rsidR="001D6375" w:rsidRPr="00F96972" w:rsidRDefault="001D6375" w:rsidP="0097201A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F96972">
              <w:rPr>
                <w:rFonts w:cstheme="minorHAnsi"/>
                <w:b/>
                <w:bCs/>
                <w:caps/>
                <w:sz w:val="28"/>
                <w:szCs w:val="28"/>
                <w:lang w:val="en-US"/>
              </w:rPr>
              <w:t>ADDRESS:</w:t>
            </w:r>
            <w:r w:rsidRPr="00F96972">
              <w:rPr>
                <w:rFonts w:cstheme="minorHAnsi"/>
                <w:caps/>
                <w:sz w:val="28"/>
                <w:szCs w:val="28"/>
                <w:lang w:val="en-US"/>
              </w:rPr>
              <w:t xml:space="preserve"> </w:t>
            </w:r>
            <w:r w:rsidRPr="00F96972">
              <w:rPr>
                <w:rFonts w:cstheme="minorHAnsi"/>
                <w:sz w:val="28"/>
                <w:szCs w:val="28"/>
                <w:lang w:val="en-US"/>
              </w:rPr>
              <w:t>STROITELEY STR., BUILD. 2,</w:t>
            </w:r>
          </w:p>
          <w:p w14:paraId="31BD8718" w14:textId="77777777" w:rsidR="001D6375" w:rsidRPr="00F96972" w:rsidRDefault="001D6375" w:rsidP="0097201A">
            <w:pPr>
              <w:rPr>
                <w:rFonts w:cstheme="minorHAnsi"/>
                <w:caps/>
                <w:sz w:val="28"/>
                <w:szCs w:val="28"/>
                <w:lang w:val="en-US"/>
              </w:rPr>
            </w:pPr>
            <w:r w:rsidRPr="00F96972">
              <w:rPr>
                <w:rFonts w:cstheme="minorHAnsi"/>
                <w:caps/>
                <w:sz w:val="28"/>
                <w:szCs w:val="28"/>
                <w:lang w:val="en-US"/>
              </w:rPr>
              <w:t>VIL. OBOLENSK, С. SERPUKHOV СITY, MOSCOW OBL.,142279 RUSSIA</w:t>
            </w:r>
          </w:p>
          <w:p w14:paraId="4EF46E92" w14:textId="77777777" w:rsidR="001D6375" w:rsidRPr="00F96972" w:rsidRDefault="001D6375" w:rsidP="0097201A">
            <w:pPr>
              <w:shd w:val="clear" w:color="auto" w:fill="FFFFFF"/>
              <w:textAlignment w:val="baseline"/>
              <w:rPr>
                <w:rFonts w:cstheme="minorHAnsi"/>
                <w:caps/>
                <w:sz w:val="28"/>
                <w:szCs w:val="28"/>
                <w:lang w:val="en-US"/>
              </w:rPr>
            </w:pPr>
            <w:proofErr w:type="gramStart"/>
            <w:r w:rsidRPr="00F96972">
              <w:rPr>
                <w:rFonts w:cstheme="minorHAnsi"/>
                <w:b/>
                <w:bCs/>
                <w:caps/>
                <w:sz w:val="28"/>
                <w:szCs w:val="28"/>
                <w:lang w:val="en-US"/>
              </w:rPr>
              <w:t>Bank  VTB</w:t>
            </w:r>
            <w:proofErr w:type="gramEnd"/>
            <w:r w:rsidRPr="00F96972">
              <w:rPr>
                <w:rFonts w:cstheme="minorHAnsi"/>
                <w:b/>
                <w:bCs/>
                <w:caps/>
                <w:sz w:val="28"/>
                <w:szCs w:val="28"/>
                <w:lang w:val="en-US"/>
              </w:rPr>
              <w:t xml:space="preserve"> Bank</w:t>
            </w:r>
            <w:r w:rsidRPr="00F96972">
              <w:rPr>
                <w:rFonts w:cstheme="minorHAnsi"/>
                <w:caps/>
                <w:sz w:val="28"/>
                <w:szCs w:val="28"/>
                <w:lang w:val="en-US"/>
              </w:rPr>
              <w:t xml:space="preserve"> (PJSC) (TSENTRALNYI BRANCH, MOSCOW)</w:t>
            </w:r>
          </w:p>
          <w:p w14:paraId="1242C27D" w14:textId="77777777" w:rsidR="001D6375" w:rsidRPr="00F96972" w:rsidRDefault="001D6375" w:rsidP="0097201A">
            <w:pPr>
              <w:shd w:val="clear" w:color="auto" w:fill="FFFFFF"/>
              <w:textAlignment w:val="baseline"/>
              <w:rPr>
                <w:rFonts w:cstheme="minorHAnsi"/>
                <w:caps/>
                <w:sz w:val="28"/>
                <w:szCs w:val="28"/>
                <w:lang w:val="en-US"/>
              </w:rPr>
            </w:pPr>
            <w:r w:rsidRPr="00F96972">
              <w:rPr>
                <w:rFonts w:cstheme="minorHAnsi"/>
                <w:b/>
                <w:bCs/>
                <w:caps/>
                <w:sz w:val="28"/>
                <w:szCs w:val="28"/>
                <w:lang w:val="en-US"/>
              </w:rPr>
              <w:t>SWIFT</w:t>
            </w:r>
            <w:r w:rsidRPr="00F96972">
              <w:rPr>
                <w:rFonts w:cstheme="minorHAnsi"/>
                <w:caps/>
                <w:sz w:val="28"/>
                <w:szCs w:val="28"/>
                <w:lang w:val="en-US"/>
              </w:rPr>
              <w:t xml:space="preserve"> VTBRRUM2MS2</w:t>
            </w:r>
          </w:p>
          <w:p w14:paraId="262BFB05" w14:textId="77777777" w:rsidR="001D6375" w:rsidRPr="00F96972" w:rsidRDefault="001D6375" w:rsidP="0097201A">
            <w:pPr>
              <w:rPr>
                <w:rFonts w:cstheme="minorHAnsi"/>
                <w:caps/>
                <w:sz w:val="28"/>
                <w:szCs w:val="28"/>
                <w:lang w:val="en-US"/>
              </w:rPr>
            </w:pPr>
            <w:r w:rsidRPr="00F96972">
              <w:rPr>
                <w:rFonts w:cstheme="minorHAnsi"/>
                <w:b/>
                <w:bCs/>
                <w:caps/>
                <w:sz w:val="28"/>
                <w:szCs w:val="28"/>
                <w:lang w:val="en-US"/>
              </w:rPr>
              <w:t>CORR ACC</w:t>
            </w:r>
            <w:r w:rsidRPr="00F96972">
              <w:rPr>
                <w:rFonts w:cstheme="minorHAnsi"/>
                <w:caps/>
                <w:sz w:val="28"/>
                <w:szCs w:val="28"/>
                <w:lang w:val="en-US"/>
              </w:rPr>
              <w:t xml:space="preserve"> 30101810145250000411</w:t>
            </w:r>
          </w:p>
          <w:p w14:paraId="0049BED8" w14:textId="77777777" w:rsidR="001D6375" w:rsidRPr="00F96972" w:rsidRDefault="001D6375" w:rsidP="0097201A">
            <w:pPr>
              <w:rPr>
                <w:rFonts w:cstheme="minorHAnsi"/>
                <w:caps/>
                <w:sz w:val="28"/>
                <w:szCs w:val="28"/>
                <w:lang w:val="en-US"/>
              </w:rPr>
            </w:pPr>
            <w:r w:rsidRPr="00F96972">
              <w:rPr>
                <w:rFonts w:cstheme="minorHAnsi"/>
                <w:b/>
                <w:bCs/>
                <w:caps/>
                <w:sz w:val="28"/>
                <w:szCs w:val="28"/>
                <w:lang w:val="en-US"/>
              </w:rPr>
              <w:t>BENEFICIARY ACC:</w:t>
            </w:r>
            <w:r w:rsidRPr="00F96972">
              <w:rPr>
                <w:rFonts w:cstheme="minorHAnsi"/>
                <w:caps/>
                <w:sz w:val="28"/>
                <w:szCs w:val="28"/>
                <w:lang w:val="en-US"/>
              </w:rPr>
              <w:t xml:space="preserve"> 40702356024561000001 (INR)</w:t>
            </w:r>
          </w:p>
          <w:p w14:paraId="282B17A6" w14:textId="77777777" w:rsidR="001D6375" w:rsidRPr="00F96972" w:rsidRDefault="001D6375" w:rsidP="0097201A">
            <w:pPr>
              <w:rPr>
                <w:rFonts w:cstheme="minorHAnsi"/>
                <w:caps/>
                <w:sz w:val="28"/>
                <w:szCs w:val="28"/>
                <w:lang w:val="en-US"/>
              </w:rPr>
            </w:pPr>
          </w:p>
          <w:p w14:paraId="1836F11C" w14:textId="77777777" w:rsidR="001D6375" w:rsidRPr="00F96972" w:rsidRDefault="001D6375" w:rsidP="0097201A">
            <w:pPr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</w:tbl>
    <w:p w14:paraId="7E519E8B" w14:textId="77777777" w:rsidR="005A2BD4" w:rsidRPr="001D6375" w:rsidRDefault="005A2BD4">
      <w:pPr>
        <w:rPr>
          <w:lang w:val="en-US"/>
        </w:rPr>
      </w:pPr>
    </w:p>
    <w:sectPr w:rsidR="005A2BD4" w:rsidRPr="001D6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EC3"/>
    <w:rsid w:val="0007433D"/>
    <w:rsid w:val="001D6375"/>
    <w:rsid w:val="003C4EC3"/>
    <w:rsid w:val="005A2BD4"/>
    <w:rsid w:val="0097201A"/>
    <w:rsid w:val="00F67BE3"/>
    <w:rsid w:val="00F9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25BAA"/>
  <w15:chartTrackingRefBased/>
  <w15:docId w15:val="{69AC144E-094C-4322-B4D7-F695411D8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37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3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Надежда Викторовна</dc:creator>
  <cp:keywords/>
  <dc:description/>
  <cp:lastModifiedBy>Простова Наталья</cp:lastModifiedBy>
  <cp:revision>4</cp:revision>
  <dcterms:created xsi:type="dcterms:W3CDTF">2023-05-29T12:13:00Z</dcterms:created>
  <dcterms:modified xsi:type="dcterms:W3CDTF">2023-06-06T12:14:00Z</dcterms:modified>
</cp:coreProperties>
</file>